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49" w:rsidRDefault="000C6687" w:rsidP="00201CA0">
      <w:pPr>
        <w:autoSpaceDE w:val="0"/>
        <w:autoSpaceDN w:val="0"/>
        <w:adjustRightInd w:val="0"/>
        <w:jc w:val="center"/>
        <w:rPr>
          <w:rFonts w:ascii="HelveticaNeue-BoldCond" w:hAnsi="HelveticaNeue-BoldCond" w:cs="HelveticaNeue-BoldCond"/>
          <w:b/>
          <w:bCs/>
          <w:sz w:val="36"/>
          <w:szCs w:val="36"/>
        </w:rPr>
      </w:pPr>
      <w:r>
        <w:rPr>
          <w:rFonts w:ascii="HelveticaNeue-BoldCond" w:hAnsi="HelveticaNeue-BoldCond" w:cs="HelveticaNeue-BoldCond"/>
          <w:b/>
          <w:bCs/>
          <w:noProof/>
          <w:sz w:val="36"/>
          <w:szCs w:val="36"/>
        </w:rPr>
        <w:drawing>
          <wp:inline distT="0" distB="0" distL="0" distR="0">
            <wp:extent cx="233362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33625" cy="1409700"/>
                    </a:xfrm>
                    <a:prstGeom prst="rect">
                      <a:avLst/>
                    </a:prstGeom>
                    <a:noFill/>
                    <a:ln w="9525">
                      <a:noFill/>
                      <a:miter lim="800000"/>
                      <a:headEnd/>
                      <a:tailEnd/>
                    </a:ln>
                  </pic:spPr>
                </pic:pic>
              </a:graphicData>
            </a:graphic>
          </wp:inline>
        </w:drawing>
      </w:r>
    </w:p>
    <w:p w:rsidR="00345A49" w:rsidRDefault="00345A49" w:rsidP="006F5825">
      <w:pPr>
        <w:autoSpaceDE w:val="0"/>
        <w:autoSpaceDN w:val="0"/>
        <w:adjustRightInd w:val="0"/>
        <w:jc w:val="center"/>
        <w:rPr>
          <w:rFonts w:ascii="HelveticaNeue-BoldCond" w:hAnsi="HelveticaNeue-BoldCond" w:cs="HelveticaNeue-BoldCond"/>
          <w:b/>
          <w:bCs/>
          <w:sz w:val="36"/>
          <w:szCs w:val="36"/>
        </w:rPr>
      </w:pPr>
      <w:r>
        <w:rPr>
          <w:rFonts w:ascii="HelveticaNeue-BoldCond" w:hAnsi="HelveticaNeue-BoldCond" w:cs="HelveticaNeue-BoldCond"/>
          <w:b/>
          <w:bCs/>
          <w:sz w:val="36"/>
          <w:szCs w:val="36"/>
        </w:rPr>
        <w:t xml:space="preserve">2015 </w:t>
      </w:r>
      <w:bookmarkStart w:id="0" w:name="_GoBack"/>
      <w:bookmarkEnd w:id="0"/>
      <w:r>
        <w:rPr>
          <w:rFonts w:ascii="HelveticaNeue-BoldCond" w:hAnsi="HelveticaNeue-BoldCond" w:cs="HelveticaNeue-BoldCond"/>
          <w:b/>
          <w:bCs/>
          <w:sz w:val="36"/>
          <w:szCs w:val="36"/>
        </w:rPr>
        <w:t>Permission for Hunting, Fishing or Trapping</w:t>
      </w:r>
    </w:p>
    <w:p w:rsidR="00345A49" w:rsidRDefault="00345A49" w:rsidP="006F5825">
      <w:pPr>
        <w:autoSpaceDE w:val="0"/>
        <w:autoSpaceDN w:val="0"/>
        <w:adjustRightInd w:val="0"/>
        <w:rPr>
          <w:rFonts w:ascii="HelveticaNeue-BoldCond" w:hAnsi="HelveticaNeue-BoldCond" w:cs="HelveticaNeue-BoldCond"/>
          <w:b/>
          <w:bCs/>
          <w:sz w:val="36"/>
          <w:szCs w:val="36"/>
        </w:rPr>
      </w:pPr>
    </w:p>
    <w:p w:rsidR="00345A49" w:rsidRDefault="00345A49" w:rsidP="0020082E">
      <w:pPr>
        <w:autoSpaceDE w:val="0"/>
        <w:autoSpaceDN w:val="0"/>
        <w:adjustRightInd w:val="0"/>
        <w:jc w:val="center"/>
        <w:rPr>
          <w:rFonts w:ascii="HelveticaNeue-Condensed" w:hAnsi="HelveticaNeue-Condensed" w:cs="HelveticaNeue-Condensed"/>
          <w:sz w:val="20"/>
          <w:szCs w:val="20"/>
        </w:rPr>
      </w:pPr>
      <w:r>
        <w:rPr>
          <w:rFonts w:ascii="HelveticaNeue-Condensed" w:hAnsi="HelveticaNeue-Condensed" w:cs="HelveticaNeue-Condensed"/>
          <w:sz w:val="20"/>
          <w:szCs w:val="20"/>
        </w:rPr>
        <w:t>Permission is hereby granted to the undersigned Valley View Hunt Club (VVHC) member:</w:t>
      </w: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For hunting/fishing/trapping on land by the undersigned Secretary of the VVHC for the dates listed and according to the conditions stated on this permit.</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In accepting this permit, I agree to assume and release the landowner and the Valley View Hunt Club from any or all liability for personal injuries, property damage, or for the loss of life or property resulting from, or in any way connected with the issuance of this permit.</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BoldCondObl" w:hAnsi="HelveticaNeue-BoldCondObl" w:cs="HelveticaNeue-BoldCondObl"/>
          <w:b/>
          <w:bCs/>
          <w:i/>
          <w:iCs/>
          <w:sz w:val="20"/>
          <w:szCs w:val="20"/>
        </w:rPr>
      </w:pPr>
      <w:r>
        <w:rPr>
          <w:rFonts w:ascii="HelveticaNeue-Condensed" w:hAnsi="HelveticaNeue-Condensed" w:cs="HelveticaNeue-Condensed"/>
          <w:sz w:val="20"/>
          <w:szCs w:val="20"/>
        </w:rPr>
        <w:t xml:space="preserve">Hunting/Fishing/Trapping Permission Period: </w:t>
      </w: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 xml:space="preserve">March 1,2015  -  Feb 29,2016 </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Member Name _________________________________________________</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Signature______________________________________________________________</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Hunting/Fishing License No. ____________________________________________________</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Emergency Contact Telephone (________) ________________________________________</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Vehicle License No., Make, and Model: ___________________________________________</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___________________________________________________________________________</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Pr="00224E80" w:rsidRDefault="00345A49" w:rsidP="006F5825">
      <w:pPr>
        <w:autoSpaceDE w:val="0"/>
        <w:autoSpaceDN w:val="0"/>
        <w:adjustRightInd w:val="0"/>
        <w:rPr>
          <w:rFonts w:ascii="Brush Script MT" w:hAnsi="Brush Script MT" w:cs="Brush Script MT"/>
          <w:sz w:val="32"/>
          <w:szCs w:val="32"/>
        </w:rPr>
      </w:pPr>
      <w:r>
        <w:rPr>
          <w:rFonts w:ascii="HelveticaNeue-Condensed" w:hAnsi="HelveticaNeue-Condensed" w:cs="HelveticaNeue-Condensed"/>
          <w:sz w:val="20"/>
          <w:szCs w:val="20"/>
        </w:rPr>
        <w:t xml:space="preserve">Signature:           </w:t>
      </w:r>
    </w:p>
    <w:p w:rsidR="00345A49" w:rsidRDefault="00345A49" w:rsidP="006F5825">
      <w:pPr>
        <w:autoSpaceDE w:val="0"/>
        <w:autoSpaceDN w:val="0"/>
        <w:adjustRightInd w:val="0"/>
        <w:rPr>
          <w:rFonts w:ascii="HelveticaNeue-Condensed" w:hAnsi="HelveticaNeue-Condensed" w:cs="HelveticaNeue-Condensed"/>
          <w:noProof/>
          <w:sz w:val="20"/>
          <w:szCs w:val="20"/>
        </w:rPr>
      </w:pPr>
      <w:r>
        <w:rPr>
          <w:rFonts w:ascii="HelveticaNeue-Condensed" w:hAnsi="HelveticaNeue-Condensed" w:cs="HelveticaNeue-Condensed"/>
          <w:sz w:val="20"/>
          <w:szCs w:val="20"/>
        </w:rPr>
        <w:t xml:space="preserve">                           </w:t>
      </w:r>
    </w:p>
    <w:p w:rsidR="00345A49" w:rsidRPr="00224E80" w:rsidRDefault="00345A49" w:rsidP="006F5825">
      <w:pPr>
        <w:autoSpaceDE w:val="0"/>
        <w:autoSpaceDN w:val="0"/>
        <w:adjustRightInd w:val="0"/>
        <w:rPr>
          <w:rFonts w:ascii="Brush Script MT" w:hAnsi="Brush Script MT" w:cs="Brush Script MT"/>
          <w:noProof/>
          <w:sz w:val="40"/>
          <w:szCs w:val="40"/>
        </w:rPr>
      </w:pPr>
      <w:r>
        <w:rPr>
          <w:rFonts w:ascii="HelveticaNeue-Condensed" w:hAnsi="HelveticaNeue-Condensed" w:cs="HelveticaNeue-Condensed"/>
          <w:noProof/>
          <w:sz w:val="20"/>
          <w:szCs w:val="20"/>
        </w:rPr>
        <w:t xml:space="preserve">                                </w:t>
      </w:r>
    </w:p>
    <w:p w:rsidR="00345A49" w:rsidRDefault="00345A49" w:rsidP="006F5825">
      <w:pPr>
        <w:autoSpaceDE w:val="0"/>
        <w:autoSpaceDN w:val="0"/>
        <w:adjustRightInd w:val="0"/>
        <w:rPr>
          <w:rFonts w:ascii="HelveticaNeue-Condensed" w:hAnsi="HelveticaNeue-Condensed" w:cs="HelveticaNeue-Condensed"/>
          <w:noProof/>
          <w:sz w:val="20"/>
          <w:szCs w:val="20"/>
        </w:rPr>
      </w:pPr>
      <w:r>
        <w:rPr>
          <w:rFonts w:ascii="HelveticaNeue-Condensed" w:hAnsi="HelveticaNeue-Condensed" w:cs="HelveticaNeue-Condensed"/>
          <w:noProof/>
          <w:sz w:val="20"/>
          <w:szCs w:val="20"/>
        </w:rPr>
        <w:t xml:space="preserve">                           </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Default="00345A49" w:rsidP="00031D14">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ab/>
      </w:r>
      <w:r>
        <w:rPr>
          <w:rFonts w:ascii="HelveticaNeue-Condensed" w:hAnsi="HelveticaNeue-Condensed" w:cs="HelveticaNeue-Condensed"/>
          <w:sz w:val="20"/>
          <w:szCs w:val="20"/>
        </w:rPr>
        <w:tab/>
        <w:t>Brian Exton, Secretary VVHC</w:t>
      </w:r>
    </w:p>
    <w:p w:rsidR="00345A49" w:rsidRDefault="00345A49" w:rsidP="00031D14">
      <w:pPr>
        <w:autoSpaceDE w:val="0"/>
        <w:autoSpaceDN w:val="0"/>
        <w:adjustRightInd w:val="0"/>
        <w:rPr>
          <w:rFonts w:ascii="HelveticaNeue-Condensed" w:hAnsi="HelveticaNeue-Condensed" w:cs="HelveticaNeue-Condensed"/>
          <w:sz w:val="20"/>
          <w:szCs w:val="20"/>
        </w:rPr>
      </w:pPr>
      <w:r>
        <w:rPr>
          <w:rFonts w:ascii="HelveticaNeue-Condensed" w:hAnsi="HelveticaNeue-Condensed" w:cs="HelveticaNeue-Condensed"/>
          <w:sz w:val="20"/>
          <w:szCs w:val="20"/>
        </w:rPr>
        <w:tab/>
      </w:r>
      <w:r>
        <w:rPr>
          <w:rFonts w:ascii="HelveticaNeue-Condensed" w:hAnsi="HelveticaNeue-Condensed" w:cs="HelveticaNeue-Condensed"/>
          <w:sz w:val="20"/>
          <w:szCs w:val="20"/>
        </w:rPr>
        <w:tab/>
        <w:t xml:space="preserve">Call 216-544-8469- if any problems or questions. </w:t>
      </w:r>
    </w:p>
    <w:p w:rsidR="00345A49" w:rsidRDefault="00345A49" w:rsidP="006F5825">
      <w:pPr>
        <w:autoSpaceDE w:val="0"/>
        <w:autoSpaceDN w:val="0"/>
        <w:adjustRightInd w:val="0"/>
        <w:rPr>
          <w:rFonts w:ascii="HelveticaNeue-Condensed" w:hAnsi="HelveticaNeue-Condensed" w:cs="HelveticaNeue-Condensed"/>
          <w:sz w:val="20"/>
          <w:szCs w:val="20"/>
        </w:rPr>
      </w:pPr>
    </w:p>
    <w:p w:rsidR="00345A49" w:rsidRPr="003B3E29" w:rsidRDefault="00345A49" w:rsidP="006F5825">
      <w:pPr>
        <w:autoSpaceDE w:val="0"/>
        <w:autoSpaceDN w:val="0"/>
        <w:adjustRightInd w:val="0"/>
        <w:rPr>
          <w:rFonts w:ascii="HelveticaNeue-BoldCond" w:hAnsi="HelveticaNeue-BoldCond" w:cs="HelveticaNeue-BoldCond"/>
          <w:b/>
          <w:bCs/>
          <w:sz w:val="18"/>
          <w:szCs w:val="18"/>
        </w:rPr>
      </w:pPr>
      <w:r w:rsidRPr="003B3E29">
        <w:rPr>
          <w:rFonts w:ascii="HelveticaNeue-BoldCond" w:hAnsi="HelveticaNeue-BoldCond" w:cs="HelveticaNeue-BoldCond"/>
          <w:b/>
          <w:bCs/>
          <w:sz w:val="18"/>
          <w:szCs w:val="18"/>
        </w:rPr>
        <w:t>Ohio Revised Code 1533.181: Exemption from liability to recreational users</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(A) No owner, or lessee, or occupant of premises:</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(1) Owes any duty to a recreational user to keep the premises safe for entry</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or use;</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(2) Extends any assurance to a recreational user, through the act of giving</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permission, that the premises are safe for entry or use;</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(3) Assumes responsibility for or incurs liability for any injury to</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person or property caused by any act of a recreational user.</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1-Landowner or Agent - 2-Hunter/Angler</w:t>
      </w:r>
    </w:p>
    <w:p w:rsidR="00345A49" w:rsidRPr="003B3E29" w:rsidRDefault="00345A49" w:rsidP="006F5825">
      <w:pPr>
        <w:autoSpaceDE w:val="0"/>
        <w:autoSpaceDN w:val="0"/>
        <w:adjustRightInd w:val="0"/>
        <w:rPr>
          <w:rFonts w:ascii="HelveticaNeue-Condensed" w:hAnsi="HelveticaNeue-Condensed" w:cs="HelveticaNeue-Condensed"/>
          <w:sz w:val="18"/>
          <w:szCs w:val="18"/>
        </w:rPr>
      </w:pPr>
      <w:smartTag w:uri="urn:schemas-microsoft-com:office:smarttags" w:element="stockticker">
        <w:r w:rsidRPr="003B3E29">
          <w:rPr>
            <w:rFonts w:ascii="HelveticaNeue-Condensed" w:hAnsi="HelveticaNeue-Condensed" w:cs="HelveticaNeue-Condensed"/>
            <w:sz w:val="18"/>
            <w:szCs w:val="18"/>
          </w:rPr>
          <w:t>DNR</w:t>
        </w:r>
      </w:smartTag>
      <w:r w:rsidRPr="003B3E29">
        <w:rPr>
          <w:rFonts w:ascii="HelveticaNeue-Condensed" w:hAnsi="HelveticaNeue-Condensed" w:cs="HelveticaNeue-Condensed"/>
          <w:sz w:val="18"/>
          <w:szCs w:val="18"/>
        </w:rPr>
        <w:t xml:space="preserve"> 8924 (R1106)</w:t>
      </w:r>
    </w:p>
    <w:p w:rsidR="00345A49" w:rsidRPr="003B3E29" w:rsidRDefault="00345A49" w:rsidP="006F5825">
      <w:pPr>
        <w:autoSpaceDE w:val="0"/>
        <w:autoSpaceDN w:val="0"/>
        <w:adjustRightInd w:val="0"/>
        <w:rPr>
          <w:rFonts w:ascii="Helvetica-Bold" w:hAnsi="Helvetica-Bold" w:cs="Helvetica-Bold"/>
          <w:b/>
          <w:bCs/>
          <w:sz w:val="18"/>
          <w:szCs w:val="18"/>
        </w:rPr>
      </w:pPr>
      <w:r w:rsidRPr="003B3E29">
        <w:rPr>
          <w:rFonts w:ascii="Helvetica-Bold" w:hAnsi="Helvetica-Bold" w:cs="Helvetica-Bold"/>
          <w:b/>
          <w:bCs/>
          <w:sz w:val="18"/>
          <w:szCs w:val="18"/>
        </w:rPr>
        <w:t>Conditions</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1. To respect the rights of the property owner</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2. To be careful in the handling of firearms</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3. Not to damage fences, buildings, or other property</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4. Not to litter the area or dump any rubbish</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5. To obey all hunting laws and regulations of the Division of Wildlife</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6. This free permit is only valid on the lands of the issuing landowner and</w:t>
      </w:r>
    </w:p>
    <w:p w:rsidR="00345A49" w:rsidRPr="003B3E29" w:rsidRDefault="00345A49" w:rsidP="006F5825">
      <w:pPr>
        <w:autoSpaceDE w:val="0"/>
        <w:autoSpaceDN w:val="0"/>
        <w:adjustRightInd w:val="0"/>
        <w:rPr>
          <w:rFonts w:ascii="HelveticaNeue-Condensed" w:hAnsi="HelveticaNeue-Condensed" w:cs="HelveticaNeue-Condensed"/>
          <w:sz w:val="18"/>
          <w:szCs w:val="18"/>
        </w:rPr>
      </w:pPr>
      <w:r w:rsidRPr="003B3E29">
        <w:rPr>
          <w:rFonts w:ascii="HelveticaNeue-Condensed" w:hAnsi="HelveticaNeue-Condensed" w:cs="HelveticaNeue-Condensed"/>
          <w:sz w:val="18"/>
          <w:szCs w:val="18"/>
        </w:rPr>
        <w:t xml:space="preserve">    only for the days specified.</w:t>
      </w:r>
    </w:p>
    <w:p w:rsidR="00345A49" w:rsidRPr="003B3E29" w:rsidRDefault="00345A49" w:rsidP="006F5825">
      <w:pPr>
        <w:autoSpaceDE w:val="0"/>
        <w:autoSpaceDN w:val="0"/>
        <w:adjustRightInd w:val="0"/>
        <w:rPr>
          <w:sz w:val="18"/>
          <w:szCs w:val="18"/>
        </w:rPr>
      </w:pPr>
      <w:r w:rsidRPr="003B3E29">
        <w:rPr>
          <w:rFonts w:ascii="HelveticaNeue-Condensed" w:hAnsi="HelveticaNeue-Condensed" w:cs="HelveticaNeue-Condensed"/>
          <w:sz w:val="18"/>
          <w:szCs w:val="18"/>
        </w:rPr>
        <w:t>7. To abide by the hunting/Fishing rules and regulations set forth in the VVHC Manual.</w:t>
      </w:r>
    </w:p>
    <w:sectPr w:rsidR="00345A49" w:rsidRPr="003B3E29" w:rsidSect="0046756E">
      <w:pgSz w:w="12240" w:h="15840"/>
      <w:pgMar w:top="432" w:right="720"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HelveticaNeue-BoldCondOb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rsids>
    <w:rsidRoot w:val="006F5825"/>
    <w:rsid w:val="00015077"/>
    <w:rsid w:val="00017CDB"/>
    <w:rsid w:val="00031D14"/>
    <w:rsid w:val="000C6687"/>
    <w:rsid w:val="000C7A3C"/>
    <w:rsid w:val="00105DAF"/>
    <w:rsid w:val="00115730"/>
    <w:rsid w:val="00122FD7"/>
    <w:rsid w:val="001B0A55"/>
    <w:rsid w:val="0020082E"/>
    <w:rsid w:val="00201CA0"/>
    <w:rsid w:val="00224E80"/>
    <w:rsid w:val="00243994"/>
    <w:rsid w:val="002513B2"/>
    <w:rsid w:val="002A545F"/>
    <w:rsid w:val="002B406A"/>
    <w:rsid w:val="002F62AE"/>
    <w:rsid w:val="00345A49"/>
    <w:rsid w:val="003B3E29"/>
    <w:rsid w:val="00445420"/>
    <w:rsid w:val="0046756E"/>
    <w:rsid w:val="00552D7E"/>
    <w:rsid w:val="00645ED1"/>
    <w:rsid w:val="006F5825"/>
    <w:rsid w:val="00727831"/>
    <w:rsid w:val="0076213D"/>
    <w:rsid w:val="0086761A"/>
    <w:rsid w:val="00875E80"/>
    <w:rsid w:val="00885543"/>
    <w:rsid w:val="009B745E"/>
    <w:rsid w:val="009C504F"/>
    <w:rsid w:val="00AD05C8"/>
    <w:rsid w:val="00B0048D"/>
    <w:rsid w:val="00B11736"/>
    <w:rsid w:val="00B318FF"/>
    <w:rsid w:val="00B42380"/>
    <w:rsid w:val="00C02764"/>
    <w:rsid w:val="00D31983"/>
    <w:rsid w:val="00DE65B1"/>
    <w:rsid w:val="00F56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5825"/>
    <w:rPr>
      <w:rFonts w:ascii="Tahoma" w:hAnsi="Tahoma" w:cs="Tahoma"/>
      <w:sz w:val="16"/>
      <w:szCs w:val="16"/>
    </w:rPr>
  </w:style>
  <w:style w:type="character" w:customStyle="1" w:styleId="BalloonTextChar">
    <w:name w:val="Balloon Text Char"/>
    <w:basedOn w:val="DefaultParagraphFont"/>
    <w:link w:val="BalloonText"/>
    <w:uiPriority w:val="99"/>
    <w:rsid w:val="006F5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Toshiba</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F. Lach</dc:creator>
  <cp:lastModifiedBy>Mike</cp:lastModifiedBy>
  <cp:revision>2</cp:revision>
  <cp:lastPrinted>2014-05-15T12:42:00Z</cp:lastPrinted>
  <dcterms:created xsi:type="dcterms:W3CDTF">2015-07-14T21:51:00Z</dcterms:created>
  <dcterms:modified xsi:type="dcterms:W3CDTF">2015-07-14T21:51:00Z</dcterms:modified>
</cp:coreProperties>
</file>